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2B7EF" w14:textId="3C8EA264" w:rsidR="00756688" w:rsidRPr="00756688" w:rsidRDefault="00756688" w:rsidP="00756688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32"/>
          <w:szCs w:val="32"/>
          <w:lang w:val="en-US" w:eastAsia="tr-TR"/>
          <w14:ligatures w14:val="none"/>
        </w:rPr>
      </w:pPr>
      <w:r w:rsidRPr="0046069E">
        <w:rPr>
          <w:rFonts w:eastAsia="Times New Roman" w:cs="Times New Roman"/>
          <w:b/>
          <w:bCs/>
          <w:color w:val="C00000"/>
          <w:kern w:val="0"/>
          <w:sz w:val="32"/>
          <w:szCs w:val="32"/>
          <w:lang w:val="en-US" w:eastAsia="tr-TR"/>
          <w14:ligatures w14:val="none"/>
        </w:rPr>
        <w:t>I</w:t>
      </w:r>
      <w:r w:rsidRPr="00756688">
        <w:rPr>
          <w:rFonts w:eastAsia="Times New Roman" w:cs="Times New Roman"/>
          <w:b/>
          <w:bCs/>
          <w:color w:val="C00000"/>
          <w:kern w:val="0"/>
          <w:sz w:val="32"/>
          <w:szCs w:val="32"/>
          <w:lang w:val="en-US" w:eastAsia="tr-TR"/>
          <w14:ligatures w14:val="none"/>
        </w:rPr>
        <w:t>BN HALDUN UNIVERSITY</w:t>
      </w:r>
      <w:r w:rsidRPr="00756688">
        <w:rPr>
          <w:rFonts w:eastAsia="Times New Roman" w:cs="Times New Roman"/>
          <w:color w:val="C00000"/>
          <w:kern w:val="0"/>
          <w:sz w:val="32"/>
          <w:szCs w:val="32"/>
          <w:lang w:val="en-US" w:eastAsia="tr-TR"/>
          <w14:ligatures w14:val="none"/>
        </w:rPr>
        <w:br/>
      </w:r>
      <w:r w:rsidRPr="00756688">
        <w:rPr>
          <w:rFonts w:eastAsia="Times New Roman" w:cs="Times New Roman"/>
          <w:b/>
          <w:bCs/>
          <w:color w:val="C00000"/>
          <w:kern w:val="0"/>
          <w:sz w:val="32"/>
          <w:szCs w:val="32"/>
          <w:lang w:val="en-US" w:eastAsia="tr-TR"/>
          <w14:ligatures w14:val="none"/>
        </w:rPr>
        <w:t>HOBBY GARDENS USAGE REGULATIONS</w:t>
      </w:r>
    </w:p>
    <w:p w14:paraId="52873014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Each hobby garden is assigned to only one person.</w:t>
      </w:r>
    </w:p>
    <w:p w14:paraId="274C4A75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The responsibility for pre-planting soil preparation and post-planting maintenance lies with the rightful owner.</w:t>
      </w:r>
    </w:p>
    <w:p w14:paraId="34D12027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The user may start using the hobby garden as of the day they submit the signed regulations document to the SKS.</w:t>
      </w:r>
    </w:p>
    <w:p w14:paraId="55CB541B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If a primary user wishes to transfer their usage rights, these rights will be allocated to candidates on the backup list according to ranking.</w:t>
      </w:r>
    </w:p>
    <w:p w14:paraId="746664C6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 xml:space="preserve">The following items to be used in the area are under the responsibility of the rightful owner: </w:t>
      </w:r>
    </w:p>
    <w:p w14:paraId="1734FF63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Seedlings, seeds, and other necessary materials,</w:t>
      </w:r>
    </w:p>
    <w:p w14:paraId="67362B64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Equipment for sowing and planting,</w:t>
      </w:r>
    </w:p>
    <w:p w14:paraId="242B7E89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Irrigation hoses and drip irrigation pipes,</w:t>
      </w:r>
    </w:p>
    <w:p w14:paraId="33A21421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Ties, stakes, and other materials required for specific seedling types,</w:t>
      </w:r>
    </w:p>
    <w:p w14:paraId="6BEAFEF7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Pesticides, fertilizers, and other necessary materials,</w:t>
      </w:r>
    </w:p>
    <w:p w14:paraId="314446C9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Materials for enclosure and protection against external factors and weather conditions, including their procurement and safekeeping.</w:t>
      </w:r>
    </w:p>
    <w:p w14:paraId="235C6D01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There is no storage facility within the garden area; therefore, materials should not be left in the area. The university holds no responsibility for any unattended items.</w:t>
      </w:r>
    </w:p>
    <w:p w14:paraId="2BCE8CFE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 xml:space="preserve">If pesticides, fertilizers, or similar materials are used in the garden, prior </w:t>
      </w:r>
      <w:proofErr w:type="gramStart"/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notification</w:t>
      </w:r>
      <w:proofErr w:type="gramEnd"/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 xml:space="preserve"> and approval from the IHU Landscaping Unit are required.</w:t>
      </w:r>
    </w:p>
    <w:p w14:paraId="2E03A6A5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 xml:space="preserve">The university's landscaping teams will conduct periodic inspections of the hobby gardens. As a result of these inspections: </w:t>
      </w:r>
    </w:p>
    <w:p w14:paraId="5D1CCE86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Users who fail to maintain their gardens for at least two months will have their usage rights revoked and will lose any future hobby garden privileges.</w:t>
      </w:r>
    </w:p>
    <w:p w14:paraId="352BC891" w14:textId="77777777" w:rsidR="00756688" w:rsidRPr="00756688" w:rsidRDefault="00756688" w:rsidP="00756688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Gardens abandoned due to negligence by primary users will be reassigned to backup users for the remaining usage period.</w:t>
      </w:r>
    </w:p>
    <w:p w14:paraId="6BBA2D01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The allocation, transfer, and procedural management of hobby gardens will be conducted by the Directorate of Arts, Culture, and Sports.</w:t>
      </w:r>
    </w:p>
    <w:p w14:paraId="605D6065" w14:textId="77777777" w:rsidR="00756688" w:rsidRPr="00756688" w:rsidRDefault="00756688" w:rsidP="0075668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</w:pPr>
      <w:r w:rsidRPr="00756688">
        <w:rPr>
          <w:rFonts w:eastAsia="Times New Roman" w:cs="Times New Roman"/>
          <w:kern w:val="0"/>
          <w:sz w:val="22"/>
          <w:szCs w:val="22"/>
          <w:lang w:val="en-US" w:eastAsia="tr-TR"/>
          <w14:ligatures w14:val="none"/>
        </w:rPr>
        <w:t>Monitoring, reporting, environmental maintenance, security, health precautions, and technical/physical usage processes of the hobby gardens will be carried out under the jurisdiction of the IHU Landscaping Unit.</w:t>
      </w:r>
    </w:p>
    <w:p w14:paraId="7947E538" w14:textId="354A8574" w:rsidR="00756688" w:rsidRPr="00756688" w:rsidRDefault="00756688" w:rsidP="007566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val="en-US" w:eastAsia="tr-TR"/>
          <w14:ligatures w14:val="none"/>
        </w:rPr>
        <w:t>*</w:t>
      </w:r>
      <w:r w:rsidRPr="00756688">
        <w:rPr>
          <w:rFonts w:ascii="Times New Roman" w:eastAsia="Times New Roman" w:hAnsi="Times New Roman" w:cs="Times New Roman"/>
          <w:i/>
          <w:iCs/>
          <w:kern w:val="0"/>
          <w:lang w:val="en-US" w:eastAsia="tr-TR"/>
          <w14:ligatures w14:val="none"/>
        </w:rPr>
        <w:t>I have read, understood, and accepted the above terms.</w:t>
      </w:r>
    </w:p>
    <w:p w14:paraId="6CF6B49B" w14:textId="53AE7A72" w:rsidR="00756688" w:rsidRPr="00756688" w:rsidRDefault="00756688" w:rsidP="00756688">
      <w:pPr>
        <w:spacing w:before="100" w:beforeAutospacing="1" w:after="100" w:afterAutospacing="1" w:line="276" w:lineRule="auto"/>
        <w:rPr>
          <w:rFonts w:eastAsia="Times New Roman" w:cs="Times New Roman"/>
          <w:kern w:val="0"/>
          <w:sz w:val="22"/>
          <w:szCs w:val="22"/>
          <w:u w:val="single"/>
          <w:lang w:val="en-US" w:eastAsia="tr-TR"/>
          <w14:ligatures w14:val="none"/>
        </w:rPr>
      </w:pPr>
      <w:r w:rsidRPr="00756688">
        <w:rPr>
          <w:rFonts w:eastAsia="Times New Roman" w:cs="Times New Roman"/>
          <w:b/>
          <w:bCs/>
          <w:kern w:val="0"/>
          <w:sz w:val="22"/>
          <w:szCs w:val="22"/>
          <w:u w:val="single"/>
          <w:lang w:val="en-US" w:eastAsia="tr-TR"/>
          <w14:ligatures w14:val="none"/>
        </w:rPr>
        <w:t>PERSONAL INFORMATION &amp; SIGNATURE SECTION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387"/>
      </w:tblGrid>
      <w:tr w:rsidR="00756688" w14:paraId="2755639D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FAB243B" w14:textId="10458AE8" w:rsidR="00756688" w:rsidRPr="004A21A7" w:rsidRDefault="00756688" w:rsidP="00756688">
            <w:pPr>
              <w:spacing w:line="276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 xml:space="preserve">FORM </w:t>
            </w:r>
            <w:r>
              <w:rPr>
                <w:b/>
                <w:bCs/>
              </w:rPr>
              <w:t>SUBMISSION DATE</w:t>
            </w:r>
          </w:p>
        </w:tc>
        <w:tc>
          <w:tcPr>
            <w:tcW w:w="5387" w:type="dxa"/>
            <w:vAlign w:val="center"/>
          </w:tcPr>
          <w:p w14:paraId="33999E29" w14:textId="77777777" w:rsidR="00756688" w:rsidRDefault="00756688" w:rsidP="00756688">
            <w:pPr>
              <w:spacing w:line="276" w:lineRule="auto"/>
            </w:pPr>
          </w:p>
        </w:tc>
      </w:tr>
      <w:tr w:rsidR="00756688" w14:paraId="7706603A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1DB33E9" w14:textId="2E3775A9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 w:rsidRPr="004A21A7">
              <w:rPr>
                <w:b/>
                <w:bCs/>
              </w:rPr>
              <w:t>STAT</w:t>
            </w:r>
            <w:r>
              <w:rPr>
                <w:b/>
                <w:bCs/>
              </w:rPr>
              <w:t>US</w:t>
            </w:r>
          </w:p>
        </w:tc>
        <w:tc>
          <w:tcPr>
            <w:tcW w:w="5387" w:type="dxa"/>
            <w:vAlign w:val="center"/>
          </w:tcPr>
          <w:p w14:paraId="21633C20" w14:textId="56A1A1B4" w:rsidR="00756688" w:rsidRPr="00756688" w:rsidRDefault="00756688" w:rsidP="00A63FCE">
            <w:pPr>
              <w:spacing w:line="36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950629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68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756688">
              <w:rPr>
                <w:lang w:val="en-US"/>
              </w:rPr>
              <w:t xml:space="preserve"> </w:t>
            </w:r>
            <w:r w:rsidRPr="00756688">
              <w:rPr>
                <w:lang w:val="en-US"/>
              </w:rPr>
              <w:t>Student</w:t>
            </w:r>
            <w:r w:rsidRPr="00756688">
              <w:rPr>
                <w:lang w:val="en-US"/>
              </w:rPr>
              <w:t xml:space="preserve">     </w:t>
            </w:r>
            <w:sdt>
              <w:sdtPr>
                <w:rPr>
                  <w:lang w:val="en-US"/>
                </w:rPr>
                <w:id w:val="184891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688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756688">
              <w:rPr>
                <w:lang w:val="en-US"/>
              </w:rPr>
              <w:t xml:space="preserve"> A</w:t>
            </w:r>
            <w:r w:rsidRPr="00756688">
              <w:rPr>
                <w:lang w:val="en-US"/>
              </w:rPr>
              <w:t>cademic/Administrative Staff</w:t>
            </w:r>
            <w:r w:rsidRPr="00756688">
              <w:rPr>
                <w:lang w:val="en-US"/>
              </w:rPr>
              <w:t xml:space="preserve"> </w:t>
            </w:r>
          </w:p>
        </w:tc>
      </w:tr>
      <w:tr w:rsidR="00756688" w14:paraId="54775C4A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AA691A6" w14:textId="262DFAA3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5387" w:type="dxa"/>
            <w:vAlign w:val="center"/>
          </w:tcPr>
          <w:p w14:paraId="732E5B74" w14:textId="77777777" w:rsidR="00756688" w:rsidRDefault="00756688" w:rsidP="00A63FCE">
            <w:pPr>
              <w:spacing w:line="360" w:lineRule="auto"/>
            </w:pPr>
          </w:p>
        </w:tc>
      </w:tr>
      <w:tr w:rsidR="00756688" w14:paraId="39D32958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021C52FC" w14:textId="1F9D9EA6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STUDENT</w:t>
            </w:r>
            <w:r w:rsidRPr="004A21A7">
              <w:rPr>
                <w:b/>
                <w:bCs/>
              </w:rPr>
              <w:t xml:space="preserve"> N</w:t>
            </w:r>
            <w:r>
              <w:rPr>
                <w:b/>
                <w:bCs/>
              </w:rPr>
              <w:t>UMBER</w:t>
            </w:r>
          </w:p>
        </w:tc>
        <w:tc>
          <w:tcPr>
            <w:tcW w:w="5387" w:type="dxa"/>
            <w:vAlign w:val="center"/>
          </w:tcPr>
          <w:p w14:paraId="13A847B2" w14:textId="77777777" w:rsidR="00756688" w:rsidRDefault="00756688" w:rsidP="00A63FCE">
            <w:pPr>
              <w:spacing w:line="360" w:lineRule="auto"/>
            </w:pPr>
          </w:p>
        </w:tc>
      </w:tr>
      <w:tr w:rsidR="00756688" w14:paraId="1EF6AADF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4E5EFDB" w14:textId="67120100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NATIONAL ID NUMBER</w:t>
            </w:r>
          </w:p>
        </w:tc>
        <w:tc>
          <w:tcPr>
            <w:tcW w:w="5387" w:type="dxa"/>
            <w:vAlign w:val="center"/>
          </w:tcPr>
          <w:p w14:paraId="342F8B10" w14:textId="77777777" w:rsidR="00756688" w:rsidRDefault="00756688" w:rsidP="00A63FCE">
            <w:pPr>
              <w:spacing w:line="360" w:lineRule="auto"/>
            </w:pPr>
          </w:p>
        </w:tc>
      </w:tr>
      <w:tr w:rsidR="00756688" w14:paraId="46E3B768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06007B" w14:textId="4ED68BD4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MOBILE PHONE</w:t>
            </w:r>
          </w:p>
        </w:tc>
        <w:tc>
          <w:tcPr>
            <w:tcW w:w="5387" w:type="dxa"/>
            <w:vAlign w:val="center"/>
          </w:tcPr>
          <w:p w14:paraId="194D55DD" w14:textId="77777777" w:rsidR="00756688" w:rsidRDefault="00756688" w:rsidP="00A63FCE">
            <w:pPr>
              <w:spacing w:line="360" w:lineRule="auto"/>
            </w:pPr>
          </w:p>
        </w:tc>
      </w:tr>
      <w:tr w:rsidR="00756688" w14:paraId="637C7DFA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8FFEC7F" w14:textId="701EA21D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5387" w:type="dxa"/>
            <w:vAlign w:val="center"/>
          </w:tcPr>
          <w:p w14:paraId="7D208432" w14:textId="77777777" w:rsidR="00756688" w:rsidRDefault="00756688" w:rsidP="00A63FCE">
            <w:pPr>
              <w:spacing w:line="360" w:lineRule="auto"/>
            </w:pPr>
          </w:p>
        </w:tc>
      </w:tr>
      <w:tr w:rsidR="00756688" w14:paraId="2BA376DE" w14:textId="77777777" w:rsidTr="00A63FCE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F9DDC7" w14:textId="6BFB282B" w:rsidR="00756688" w:rsidRPr="004A21A7" w:rsidRDefault="00756688" w:rsidP="00A63FCE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SIGNATURE</w:t>
            </w:r>
          </w:p>
        </w:tc>
        <w:tc>
          <w:tcPr>
            <w:tcW w:w="5387" w:type="dxa"/>
            <w:vAlign w:val="center"/>
          </w:tcPr>
          <w:p w14:paraId="41BDDBBB" w14:textId="77777777" w:rsidR="00756688" w:rsidRDefault="00756688" w:rsidP="00A63FCE">
            <w:pPr>
              <w:spacing w:line="360" w:lineRule="auto"/>
            </w:pPr>
          </w:p>
        </w:tc>
      </w:tr>
    </w:tbl>
    <w:p w14:paraId="54EFD42A" w14:textId="77777777" w:rsidR="00756688" w:rsidRPr="00756688" w:rsidRDefault="00756688" w:rsidP="0075668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n-US" w:eastAsia="tr-TR"/>
          <w14:ligatures w14:val="none"/>
        </w:rPr>
      </w:pPr>
    </w:p>
    <w:sectPr w:rsidR="00756688" w:rsidRPr="00756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4102C"/>
    <w:multiLevelType w:val="multilevel"/>
    <w:tmpl w:val="C9EE3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67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88"/>
    <w:rsid w:val="000719D4"/>
    <w:rsid w:val="00297D72"/>
    <w:rsid w:val="0046069E"/>
    <w:rsid w:val="00756688"/>
    <w:rsid w:val="00A8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EE7911"/>
  <w15:chartTrackingRefBased/>
  <w15:docId w15:val="{01837A41-1A95-0B43-BB98-FB5D573C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66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6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66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66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66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66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66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66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66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6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6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6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668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668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668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668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668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668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6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6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668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6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66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668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668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668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6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668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668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66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756688"/>
    <w:rPr>
      <w:b/>
      <w:bCs/>
    </w:rPr>
  </w:style>
  <w:style w:type="character" w:styleId="Vurgu">
    <w:name w:val="Emphasis"/>
    <w:basedOn w:val="VarsaylanParagrafYazTipi"/>
    <w:uiPriority w:val="20"/>
    <w:qFormat/>
    <w:rsid w:val="00756688"/>
    <w:rPr>
      <w:i/>
      <w:iCs/>
    </w:rPr>
  </w:style>
  <w:style w:type="table" w:styleId="TabloKlavuzu">
    <w:name w:val="Table Grid"/>
    <w:basedOn w:val="NormalTablo"/>
    <w:uiPriority w:val="39"/>
    <w:rsid w:val="007566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TAYYİP KEREM EŞEN</dc:creator>
  <cp:keywords/>
  <dc:description/>
  <cp:lastModifiedBy>TAYYİP KEREM EŞEN</cp:lastModifiedBy>
  <cp:revision>1</cp:revision>
  <dcterms:created xsi:type="dcterms:W3CDTF">2025-03-20T10:12:00Z</dcterms:created>
  <dcterms:modified xsi:type="dcterms:W3CDTF">2025-03-20T10:28:00Z</dcterms:modified>
</cp:coreProperties>
</file>