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33" w:rsidRPr="0005457F" w:rsidRDefault="00112E60">
      <w:pPr>
        <w:pStyle w:val="Title"/>
        <w:rPr>
          <w:sz w:val="24"/>
          <w:szCs w:val="24"/>
          <w:lang w:val="tr-TR"/>
        </w:rPr>
      </w:pPr>
      <w:r w:rsidRPr="0005457F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695959</wp:posOffset>
            </wp:positionH>
            <wp:positionV relativeFrom="paragraph">
              <wp:posOffset>3655</wp:posOffset>
            </wp:positionV>
            <wp:extent cx="1113790" cy="7230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2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5FB" w:rsidRPr="0005457F">
        <w:rPr>
          <w:rFonts w:eastAsia="Times New Roman"/>
          <w:bCs w:val="0"/>
          <w:sz w:val="24"/>
          <w:szCs w:val="24"/>
          <w:lang w:val="tr-TR" w:eastAsia="tr-TR"/>
        </w:rPr>
        <w:t>7417 SAY</w:t>
      </w:r>
      <w:r w:rsidR="0005457F" w:rsidRPr="0005457F">
        <w:rPr>
          <w:rFonts w:eastAsia="Times New Roman"/>
          <w:sz w:val="24"/>
          <w:szCs w:val="24"/>
          <w:lang w:val="tr-TR" w:eastAsia="tr-TR"/>
        </w:rPr>
        <w:t xml:space="preserve">ILI AF KANUNU KAPSAMINDA </w:t>
      </w:r>
      <w:r w:rsidR="002125FB" w:rsidRPr="0005457F">
        <w:rPr>
          <w:rFonts w:eastAsia="Times New Roman"/>
          <w:sz w:val="24"/>
          <w:szCs w:val="24"/>
          <w:lang w:val="tr-TR" w:eastAsia="tr-TR"/>
        </w:rPr>
        <w:t>BAŞVURU</w:t>
      </w:r>
      <w:r w:rsidR="002125FB" w:rsidRPr="0005457F">
        <w:rPr>
          <w:sz w:val="24"/>
          <w:szCs w:val="24"/>
          <w:lang w:val="tr-TR"/>
        </w:rPr>
        <w:t xml:space="preserve"> DİLEKÇESİ</w:t>
      </w:r>
    </w:p>
    <w:p w:rsidR="00565833" w:rsidRPr="00F35DCC" w:rsidRDefault="00565833">
      <w:pPr>
        <w:rPr>
          <w:b/>
          <w:i/>
          <w:sz w:val="16"/>
          <w:szCs w:val="16"/>
          <w:lang w:val="tr-TR"/>
        </w:rPr>
      </w:pPr>
    </w:p>
    <w:p w:rsidR="00446A53" w:rsidRPr="00F35DCC" w:rsidRDefault="00446A53">
      <w:pPr>
        <w:rPr>
          <w:b/>
          <w:i/>
          <w:sz w:val="16"/>
          <w:szCs w:val="16"/>
          <w:lang w:val="tr-TR"/>
        </w:rPr>
      </w:pPr>
    </w:p>
    <w:p w:rsidR="00446A53" w:rsidRPr="00F35DCC" w:rsidRDefault="00446A53">
      <w:pPr>
        <w:rPr>
          <w:b/>
          <w:i/>
          <w:sz w:val="16"/>
          <w:szCs w:val="16"/>
          <w:lang w:val="tr-TR"/>
        </w:rPr>
      </w:pPr>
    </w:p>
    <w:p w:rsidR="00CB64FA" w:rsidRPr="00F35DCC" w:rsidRDefault="00CB64FA">
      <w:pPr>
        <w:rPr>
          <w:b/>
          <w:i/>
          <w:sz w:val="16"/>
          <w:szCs w:val="16"/>
          <w:lang w:val="tr-TR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6239"/>
      </w:tblGrid>
      <w:tr w:rsidR="00565833" w:rsidRPr="00F35DCC">
        <w:trPr>
          <w:trHeight w:val="453"/>
        </w:trPr>
        <w:tc>
          <w:tcPr>
            <w:tcW w:w="10346" w:type="dxa"/>
            <w:gridSpan w:val="2"/>
          </w:tcPr>
          <w:p w:rsidR="00565833" w:rsidRPr="00F35DCC" w:rsidRDefault="00C62555" w:rsidP="00C62555">
            <w:pPr>
              <w:pStyle w:val="TableParagraph"/>
              <w:spacing w:before="110"/>
              <w:ind w:left="112"/>
              <w:rPr>
                <w:b/>
                <w:i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ÖĞRENCİ BİLGİLERİ</w:t>
            </w: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112E60" w:rsidP="00CB64FA">
            <w:pPr>
              <w:pStyle w:val="TableParagraph"/>
              <w:spacing w:before="121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Öğrenci No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112E60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>Adı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5"/>
        </w:trPr>
        <w:tc>
          <w:tcPr>
            <w:tcW w:w="4107" w:type="dxa"/>
          </w:tcPr>
          <w:p w:rsidR="00565833" w:rsidRPr="00F35DCC" w:rsidRDefault="00112E60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Soyadı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2125FB" w:rsidRPr="00F35DCC">
        <w:trPr>
          <w:trHeight w:val="455"/>
        </w:trPr>
        <w:tc>
          <w:tcPr>
            <w:tcW w:w="4107" w:type="dxa"/>
          </w:tcPr>
          <w:p w:rsidR="002125FB" w:rsidRPr="00F35DCC" w:rsidRDefault="00C62555" w:rsidP="00C62555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İsim D</w:t>
            </w:r>
            <w:r w:rsidR="002125FB" w:rsidRPr="00F35DCC">
              <w:rPr>
                <w:sz w:val="16"/>
                <w:szCs w:val="16"/>
                <w:lang w:val="tr-TR"/>
              </w:rPr>
              <w:t xml:space="preserve">eğişikliği </w:t>
            </w:r>
            <w:r w:rsidRPr="00F35DCC">
              <w:rPr>
                <w:sz w:val="16"/>
                <w:szCs w:val="16"/>
                <w:lang w:val="tr-TR"/>
              </w:rPr>
              <w:t xml:space="preserve">Yapılmış İse Daha Önceki </w:t>
            </w:r>
            <w:r w:rsidR="002125FB" w:rsidRPr="00F35DCC">
              <w:rPr>
                <w:sz w:val="16"/>
                <w:szCs w:val="16"/>
                <w:lang w:val="tr-TR"/>
              </w:rPr>
              <w:t xml:space="preserve">Adı </w:t>
            </w:r>
            <w:r>
              <w:rPr>
                <w:sz w:val="16"/>
                <w:szCs w:val="16"/>
                <w:lang w:val="tr-TR"/>
              </w:rPr>
              <w:t>v</w:t>
            </w:r>
            <w:r w:rsidRPr="00F35DCC">
              <w:rPr>
                <w:sz w:val="16"/>
                <w:szCs w:val="16"/>
                <w:lang w:val="tr-TR"/>
              </w:rPr>
              <w:t xml:space="preserve">e </w:t>
            </w:r>
            <w:r w:rsidR="002125FB" w:rsidRPr="00F35DCC">
              <w:rPr>
                <w:sz w:val="16"/>
                <w:szCs w:val="16"/>
                <w:lang w:val="tr-TR"/>
              </w:rPr>
              <w:t xml:space="preserve">Soyadı </w:t>
            </w:r>
          </w:p>
        </w:tc>
        <w:tc>
          <w:tcPr>
            <w:tcW w:w="6239" w:type="dxa"/>
          </w:tcPr>
          <w:p w:rsidR="002125FB" w:rsidRPr="00F35DCC" w:rsidRDefault="002125FB">
            <w:pPr>
              <w:pStyle w:val="TableParagraph"/>
              <w:rPr>
                <w:sz w:val="16"/>
                <w:szCs w:val="16"/>
                <w:highlight w:val="yellow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112E60" w:rsidP="00CB64FA">
            <w:pPr>
              <w:pStyle w:val="TableParagraph"/>
              <w:spacing w:before="121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Fakülte - Enstitü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112E60" w:rsidP="00CB64FA">
            <w:pPr>
              <w:pStyle w:val="TableParagraph"/>
              <w:spacing w:before="124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Program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446A53" w:rsidRPr="00F35DCC" w:rsidRDefault="00112E60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Sınıf / </w:t>
            </w:r>
            <w:r w:rsidR="00446A53" w:rsidRPr="00F35DCC">
              <w:rPr>
                <w:i/>
                <w:sz w:val="16"/>
                <w:szCs w:val="16"/>
                <w:lang w:val="tr-TR"/>
              </w:rPr>
              <w:t xml:space="preserve">Aşama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2125FB" w:rsidRPr="00F35DCC">
        <w:trPr>
          <w:trHeight w:val="453"/>
        </w:trPr>
        <w:tc>
          <w:tcPr>
            <w:tcW w:w="4107" w:type="dxa"/>
          </w:tcPr>
          <w:p w:rsidR="002125FB" w:rsidRPr="00F35DCC" w:rsidRDefault="002125FB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Kayıt Tarihi </w:t>
            </w:r>
          </w:p>
        </w:tc>
        <w:tc>
          <w:tcPr>
            <w:tcW w:w="6239" w:type="dxa"/>
          </w:tcPr>
          <w:p w:rsidR="002125FB" w:rsidRPr="00F35DCC" w:rsidRDefault="002125FB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3"/>
        </w:trPr>
        <w:tc>
          <w:tcPr>
            <w:tcW w:w="4107" w:type="dxa"/>
          </w:tcPr>
          <w:p w:rsidR="00CB64FA" w:rsidRPr="00F35DCC" w:rsidRDefault="00CB64FA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>Kayıt Silme Tarihi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3"/>
        </w:trPr>
        <w:tc>
          <w:tcPr>
            <w:tcW w:w="4107" w:type="dxa"/>
          </w:tcPr>
          <w:p w:rsidR="00CB64FA" w:rsidRPr="00F35DCC" w:rsidRDefault="00CB64FA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Kayıt Silme Nedeni   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3"/>
        </w:trPr>
        <w:tc>
          <w:tcPr>
            <w:tcW w:w="4107" w:type="dxa"/>
          </w:tcPr>
          <w:p w:rsidR="00CB64FA" w:rsidRPr="00F35DCC" w:rsidRDefault="00CB64FA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>Kişisel E-posta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5"/>
        </w:trPr>
        <w:tc>
          <w:tcPr>
            <w:tcW w:w="4107" w:type="dxa"/>
          </w:tcPr>
          <w:p w:rsidR="00CB64FA" w:rsidRPr="00F35DCC" w:rsidRDefault="00CB64FA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>Telefon Numarası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 w:rsidTr="00446A53">
        <w:trPr>
          <w:trHeight w:val="1331"/>
        </w:trPr>
        <w:tc>
          <w:tcPr>
            <w:tcW w:w="4107" w:type="dxa"/>
          </w:tcPr>
          <w:p w:rsidR="00CB64FA" w:rsidRPr="00F35DCC" w:rsidRDefault="00CB64FA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>Güncel İletişim Adresi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</w:tbl>
    <w:p w:rsidR="00565833" w:rsidRPr="00F35DCC" w:rsidRDefault="00565833">
      <w:pPr>
        <w:rPr>
          <w:b/>
          <w:i/>
          <w:sz w:val="16"/>
          <w:szCs w:val="16"/>
          <w:lang w:val="tr-TR"/>
        </w:rPr>
      </w:pPr>
    </w:p>
    <w:p w:rsidR="00565833" w:rsidRPr="00F35DCC" w:rsidRDefault="00565833">
      <w:pPr>
        <w:spacing w:before="4"/>
        <w:rPr>
          <w:b/>
          <w:i/>
          <w:sz w:val="16"/>
          <w:szCs w:val="16"/>
          <w:lang w:val="tr-TR"/>
        </w:rPr>
      </w:pPr>
    </w:p>
    <w:p w:rsidR="002125FB" w:rsidRPr="00F35DCC" w:rsidRDefault="002125FB" w:rsidP="002125FB">
      <w:pPr>
        <w:spacing w:line="276" w:lineRule="auto"/>
        <w:jc w:val="both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5 Temmuz 2022 tarih ve 31887 sayılı Resmî Gazete’de yayımlanarak yürürlüğe giren 7417 Sayılı Kanun’un 35.m</w:t>
      </w:r>
      <w:r w:rsidR="00C62555">
        <w:rPr>
          <w:sz w:val="16"/>
          <w:szCs w:val="16"/>
          <w:lang w:val="tr-TR"/>
        </w:rPr>
        <w:t>addesi ile 2547 Sayılı Kanun’a e</w:t>
      </w:r>
      <w:r w:rsidRPr="00F35DCC">
        <w:rPr>
          <w:sz w:val="16"/>
          <w:szCs w:val="16"/>
          <w:lang w:val="tr-TR"/>
        </w:rPr>
        <w:t>klenen Geçici 83.üncü maddeden yararlanmak istiyorum. Söz</w:t>
      </w:r>
      <w:r w:rsidR="004C6E90" w:rsidRPr="00F35DCC">
        <w:rPr>
          <w:sz w:val="16"/>
          <w:szCs w:val="16"/>
          <w:lang w:val="tr-TR"/>
        </w:rPr>
        <w:t xml:space="preserve"> </w:t>
      </w:r>
      <w:r w:rsidRPr="00F35DCC">
        <w:rPr>
          <w:sz w:val="16"/>
          <w:szCs w:val="16"/>
          <w:lang w:val="tr-TR"/>
        </w:rPr>
        <w:t xml:space="preserve">konusu Kanun kapsamında herhangi bir Yükseköğretim kurumuna kayıt yaptırmadım. </w:t>
      </w:r>
    </w:p>
    <w:p w:rsidR="002125FB" w:rsidRPr="00F35DCC" w:rsidRDefault="002125FB" w:rsidP="002125FB">
      <w:pPr>
        <w:spacing w:line="276" w:lineRule="auto"/>
        <w:jc w:val="both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Yukarıdaki bilgilerin doğruluğunu, ayrıca, sunduğum bilgi ve belgelerdeki hata veya eksikliklerden dolayı herhangi bir hak iddia etmey</w:t>
      </w:r>
      <w:r w:rsidR="00C62555">
        <w:rPr>
          <w:sz w:val="16"/>
          <w:szCs w:val="16"/>
          <w:lang w:val="tr-TR"/>
        </w:rPr>
        <w:t xml:space="preserve">eceğimi kabul ve beyân ederim. </w:t>
      </w:r>
      <w:bookmarkStart w:id="0" w:name="_GoBack"/>
      <w:bookmarkEnd w:id="0"/>
    </w:p>
    <w:p w:rsidR="00F13D3C" w:rsidRPr="00F35DCC" w:rsidRDefault="00F13D3C" w:rsidP="002125FB">
      <w:pPr>
        <w:spacing w:line="276" w:lineRule="auto"/>
        <w:jc w:val="both"/>
        <w:rPr>
          <w:sz w:val="16"/>
          <w:szCs w:val="16"/>
          <w:lang w:val="tr-TR"/>
        </w:rPr>
      </w:pPr>
    </w:p>
    <w:p w:rsidR="002125FB" w:rsidRPr="00F35DCC" w:rsidRDefault="002125FB" w:rsidP="002125FB">
      <w:pPr>
        <w:spacing w:line="276" w:lineRule="auto"/>
        <w:jc w:val="both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Gereği için saygılarımla arz ederim.</w:t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  <w:t xml:space="preserve">             </w:t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 xml:space="preserve"> ………../…..…/2022</w:t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  <w:t xml:space="preserve">                                      </w:t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 xml:space="preserve">  ………………………………….</w:t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  <w:t xml:space="preserve">               </w:t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>(Ad, Soyad, İmza)</w:t>
      </w:r>
      <w:r w:rsidRPr="00F35DCC">
        <w:rPr>
          <w:sz w:val="16"/>
          <w:szCs w:val="16"/>
          <w:lang w:val="tr-TR"/>
        </w:rPr>
        <w:tab/>
      </w:r>
      <w:r w:rsidRPr="00F35DCC">
        <w:rPr>
          <w:b/>
          <w:sz w:val="16"/>
          <w:szCs w:val="16"/>
          <w:lang w:val="tr-TR"/>
        </w:rPr>
        <w:tab/>
        <w:t xml:space="preserve">     </w:t>
      </w:r>
    </w:p>
    <w:p w:rsidR="002125FB" w:rsidRPr="00F35DCC" w:rsidRDefault="00446A53" w:rsidP="002125FB">
      <w:pPr>
        <w:spacing w:line="276" w:lineRule="auto"/>
        <w:rPr>
          <w:b/>
          <w:sz w:val="16"/>
          <w:szCs w:val="16"/>
          <w:u w:val="single"/>
          <w:lang w:val="tr-TR"/>
        </w:rPr>
      </w:pPr>
      <w:r w:rsidRPr="00F35DCC">
        <w:rPr>
          <w:b/>
          <w:sz w:val="16"/>
          <w:szCs w:val="16"/>
          <w:u w:val="single"/>
          <w:lang w:val="tr-TR"/>
        </w:rPr>
        <w:t>EKLER</w:t>
      </w:r>
      <w:r w:rsidR="002125FB" w:rsidRPr="00F35DCC">
        <w:rPr>
          <w:b/>
          <w:sz w:val="16"/>
          <w:szCs w:val="16"/>
          <w:u w:val="single"/>
          <w:lang w:val="tr-TR"/>
        </w:rPr>
        <w:t>: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Kimlik/Pasaport Aslı ve Fotokopisi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Ad, Soyad Değişikliği Varsa, Bu Değişiklik İle İlgili Resmi Belgeler (Evlilik Cüzdanı, Mahkeme Kararı, Vb.)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Adli Sicil Kaydı Belgesi (E-Devlet Üzerinden Alınabilir)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Lise/Lisans/Yüksek Lisans Diploması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Tanınırlık/Denklik Belgesi (Yabancı Uyruklu Öğrenciler İçin)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Üniversitemize ÖSYM Tarafından Yerleştirilmiş Ancak Kayıt Yaptırmamış Adaylar İçin ÖSYS/YKS Yerleştirme Sonuç Belgesinin Fotokopisi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4 Adet Vesikalık Fotoğraf</w:t>
      </w:r>
    </w:p>
    <w:p w:rsidR="002125FB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Askerlik Durum Belgesi</w:t>
      </w:r>
    </w:p>
    <w:p w:rsidR="00446A53" w:rsidRPr="00F35DCC" w:rsidRDefault="002125FB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Askerlik Görevini Yapmakta Olanlar İçin Askerlik Terhis Belgesi</w:t>
      </w:r>
    </w:p>
    <w:p w:rsidR="00446A53" w:rsidRPr="00F35DCC" w:rsidRDefault="00446A53" w:rsidP="00446A53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KVKK Beyan Formu</w:t>
      </w:r>
    </w:p>
    <w:p w:rsidR="00CB64FA" w:rsidRPr="00F35DCC" w:rsidRDefault="00CB64FA" w:rsidP="00CB64FA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2016-2017 Bahar Dönemi Öncesi İçin Medeniyetler İttifakı Enstitüsü Programlarına Başvurup Kayıt Hakkı Kazanan ya da 2016-2017 Bahar Döneminden Önce Enstitüden Kaydı Silinen Öğrencilerin Fatih Sultan Mehmet Vakıf Üniversitesinden Alacağı Resmi Yazı</w:t>
      </w:r>
    </w:p>
    <w:p w:rsidR="00CB64FA" w:rsidRPr="00F35DCC" w:rsidRDefault="00CB64FA" w:rsidP="00CB64FA">
      <w:pPr>
        <w:pStyle w:val="ListParagraph"/>
        <w:numPr>
          <w:ilvl w:val="0"/>
          <w:numId w:val="3"/>
        </w:num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>Farklı Bir Üniversiteye Yatay Geçiş Yapmayı Talep Edecek Öğrenciler İçin Yatay Geçiş Beyanına İlişkin Dilekçe</w:t>
      </w:r>
    </w:p>
    <w:p w:rsidR="00BA0021" w:rsidRPr="00F35DCC" w:rsidRDefault="00BA0021" w:rsidP="00CB64FA">
      <w:pPr>
        <w:spacing w:line="276" w:lineRule="auto"/>
        <w:ind w:left="360"/>
        <w:rPr>
          <w:sz w:val="16"/>
          <w:szCs w:val="16"/>
          <w:lang w:val="tr-TR"/>
        </w:rPr>
      </w:pPr>
    </w:p>
    <w:p w:rsidR="00446A53" w:rsidRPr="00F35DCC" w:rsidRDefault="00446A53" w:rsidP="002125FB">
      <w:pPr>
        <w:spacing w:line="276" w:lineRule="auto"/>
        <w:rPr>
          <w:sz w:val="16"/>
          <w:szCs w:val="16"/>
          <w:lang w:val="tr-TR"/>
        </w:rPr>
      </w:pPr>
    </w:p>
    <w:sectPr w:rsidR="00446A53" w:rsidRPr="00F35DCC">
      <w:type w:val="continuous"/>
      <w:pgSz w:w="11920" w:h="16850"/>
      <w:pgMar w:top="800" w:right="7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37A5"/>
    <w:multiLevelType w:val="multilevel"/>
    <w:tmpl w:val="0C7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914DE6"/>
    <w:multiLevelType w:val="hybridMultilevel"/>
    <w:tmpl w:val="7CCE5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3F9E"/>
    <w:multiLevelType w:val="hybridMultilevel"/>
    <w:tmpl w:val="4A0C2190"/>
    <w:lvl w:ilvl="0" w:tplc="63066702">
      <w:start w:val="2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3"/>
    <w:rsid w:val="0005457F"/>
    <w:rsid w:val="00112E60"/>
    <w:rsid w:val="002125FB"/>
    <w:rsid w:val="00446A53"/>
    <w:rsid w:val="004C6E90"/>
    <w:rsid w:val="00565833"/>
    <w:rsid w:val="0074368C"/>
    <w:rsid w:val="00AE6B73"/>
    <w:rsid w:val="00BA0021"/>
    <w:rsid w:val="00C62555"/>
    <w:rsid w:val="00CB64FA"/>
    <w:rsid w:val="00D34A1B"/>
    <w:rsid w:val="00F13D3C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84E8"/>
  <w15:docId w15:val="{07724DF6-F7AF-4409-B229-55F00B1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165"/>
      <w:ind w:left="3531" w:right="34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Pınarbaş Baykal</dc:creator>
  <cp:lastModifiedBy>Zeynep Atalay</cp:lastModifiedBy>
  <cp:revision>2</cp:revision>
  <dcterms:created xsi:type="dcterms:W3CDTF">2022-08-11T05:35:00Z</dcterms:created>
  <dcterms:modified xsi:type="dcterms:W3CDTF">2022-08-11T05:35:00Z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2022-07-27T00:00:00Z</vt:filetime>
  </property>
</Properties>
</file>